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5" w:rsidRPr="00813459" w:rsidRDefault="00711F15">
      <w:pPr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KINOLOŠKO DRUŠTVO SEŽANA Bazoviška cesta 13,  6210 Sežana</w:t>
      </w:r>
      <w:r w:rsidR="006634EA" w:rsidRPr="00813459">
        <w:rPr>
          <w:rFonts w:ascii="Times New Roman" w:hAnsi="Times New Roman" w:cs="Times New Roman"/>
          <w:sz w:val="24"/>
          <w:szCs w:val="24"/>
        </w:rPr>
        <w:t xml:space="preserve">, </w:t>
      </w:r>
      <w:r w:rsidR="002A6D79" w:rsidRPr="00813459">
        <w:rPr>
          <w:rFonts w:ascii="Times New Roman" w:hAnsi="Times New Roman" w:cs="Times New Roman"/>
          <w:sz w:val="24"/>
          <w:szCs w:val="24"/>
        </w:rPr>
        <w:t>http:www.kdsezana.si</w:t>
      </w:r>
    </w:p>
    <w:p w:rsidR="004D4C91" w:rsidRPr="00112467" w:rsidRDefault="004D4C91">
      <w:pPr>
        <w:rPr>
          <w:rFonts w:ascii="Times New Roman" w:hAnsi="Times New Roman" w:cs="Times New Roman"/>
          <w:sz w:val="28"/>
          <w:szCs w:val="28"/>
        </w:rPr>
      </w:pPr>
    </w:p>
    <w:p w:rsidR="004D4C91" w:rsidRPr="00813459" w:rsidRDefault="004D4C91">
      <w:pPr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V skladu s statutom društva in na podlagi sklepa zadnje seje UO z dne 8. 12. 2019 objavljamo</w:t>
      </w:r>
      <w:r w:rsidR="00B05FE8" w:rsidRPr="00813459">
        <w:rPr>
          <w:rFonts w:ascii="Times New Roman" w:hAnsi="Times New Roman" w:cs="Times New Roman"/>
          <w:sz w:val="24"/>
          <w:szCs w:val="24"/>
        </w:rPr>
        <w:t>:</w:t>
      </w:r>
    </w:p>
    <w:p w:rsidR="00B05FE8" w:rsidRPr="00813459" w:rsidRDefault="00B05FE8" w:rsidP="00A410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0CF">
        <w:rPr>
          <w:rFonts w:ascii="Times New Roman" w:hAnsi="Times New Roman" w:cs="Times New Roman"/>
          <w:b/>
          <w:sz w:val="28"/>
          <w:szCs w:val="28"/>
        </w:rPr>
        <w:t>RAZPIS ZA REDNE VOLITVE PREDSEDNIKA IN ORGAN</w:t>
      </w:r>
      <w:r w:rsidR="00A74134" w:rsidRPr="00A410CF">
        <w:rPr>
          <w:rFonts w:ascii="Times New Roman" w:hAnsi="Times New Roman" w:cs="Times New Roman"/>
          <w:b/>
          <w:sz w:val="28"/>
          <w:szCs w:val="28"/>
        </w:rPr>
        <w:t>E</w:t>
      </w:r>
      <w:r w:rsidRPr="00A410CF">
        <w:rPr>
          <w:rFonts w:ascii="Times New Roman" w:hAnsi="Times New Roman" w:cs="Times New Roman"/>
          <w:b/>
          <w:sz w:val="28"/>
          <w:szCs w:val="28"/>
        </w:rPr>
        <w:t xml:space="preserve"> UPRAVLJANJA</w:t>
      </w:r>
      <w:r w:rsidRPr="0081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459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813459">
        <w:rPr>
          <w:rFonts w:ascii="Times New Roman" w:hAnsi="Times New Roman" w:cs="Times New Roman"/>
          <w:b/>
          <w:sz w:val="24"/>
          <w:szCs w:val="24"/>
        </w:rPr>
        <w:t>Kinološkega društva Sežana za mandatno obdobje 20</w:t>
      </w:r>
      <w:r w:rsidR="006F164D">
        <w:rPr>
          <w:rFonts w:ascii="Times New Roman" w:hAnsi="Times New Roman" w:cs="Times New Roman"/>
          <w:b/>
          <w:sz w:val="24"/>
          <w:szCs w:val="24"/>
        </w:rPr>
        <w:t>20 do 2024</w:t>
      </w:r>
    </w:p>
    <w:p w:rsidR="00243834" w:rsidRPr="00813459" w:rsidRDefault="00243834" w:rsidP="002438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 xml:space="preserve">Razpisana </w:t>
      </w:r>
      <w:r w:rsidR="006F3803" w:rsidRPr="00813459">
        <w:rPr>
          <w:rFonts w:ascii="Times New Roman" w:hAnsi="Times New Roman" w:cs="Times New Roman"/>
          <w:sz w:val="24"/>
          <w:szCs w:val="24"/>
        </w:rPr>
        <w:t>mesta:</w:t>
      </w:r>
      <w:r w:rsidR="00063477" w:rsidRPr="00813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77" w:rsidRPr="00A410CF" w:rsidRDefault="00243834" w:rsidP="00B80FEC">
      <w:pPr>
        <w:pStyle w:val="Odstavekseznama"/>
        <w:spacing w:line="240" w:lineRule="auto"/>
        <w:ind w:left="1069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Predsednik društva</w:t>
      </w:r>
      <w:r w:rsidR="00063477" w:rsidRPr="00813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8355B" w:rsidRPr="0081345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1345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="0015410A">
        <w:rPr>
          <w:rFonts w:ascii="Times New Roman" w:hAnsi="Times New Roman" w:cs="Times New Roman"/>
          <w:sz w:val="24"/>
          <w:szCs w:val="24"/>
        </w:rPr>
        <w:t xml:space="preserve">       N</w:t>
      </w:r>
      <w:r w:rsidR="006F164D">
        <w:rPr>
          <w:rFonts w:ascii="Times New Roman" w:hAnsi="Times New Roman" w:cs="Times New Roman"/>
          <w:sz w:val="24"/>
          <w:szCs w:val="24"/>
        </w:rPr>
        <w:t>adzorni odbor  (3</w:t>
      </w:r>
      <w:r w:rsidR="00EA5FAB">
        <w:rPr>
          <w:rFonts w:ascii="Times New Roman" w:hAnsi="Times New Roman" w:cs="Times New Roman"/>
          <w:sz w:val="24"/>
          <w:szCs w:val="24"/>
        </w:rPr>
        <w:t xml:space="preserve"> člani</w:t>
      </w:r>
      <w:r w:rsidR="00B80F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48355B" w:rsidRPr="00A410CF">
        <w:rPr>
          <w:rFonts w:ascii="Times New Roman" w:hAnsi="Times New Roman" w:cs="Times New Roman"/>
          <w:sz w:val="24"/>
          <w:szCs w:val="24"/>
        </w:rPr>
        <w:t>D</w:t>
      </w:r>
      <w:r w:rsidR="00063477" w:rsidRPr="00A410CF">
        <w:rPr>
          <w:rFonts w:ascii="Times New Roman" w:hAnsi="Times New Roman" w:cs="Times New Roman"/>
          <w:sz w:val="24"/>
          <w:szCs w:val="24"/>
        </w:rPr>
        <w:t>i</w:t>
      </w:r>
      <w:r w:rsidR="0048355B" w:rsidRPr="00A410CF">
        <w:rPr>
          <w:rFonts w:ascii="Times New Roman" w:hAnsi="Times New Roman" w:cs="Times New Roman"/>
          <w:sz w:val="24"/>
          <w:szCs w:val="24"/>
        </w:rPr>
        <w:t>sciplinska komisija</w:t>
      </w:r>
      <w:r w:rsidR="00063477" w:rsidRPr="00A410CF">
        <w:rPr>
          <w:rFonts w:ascii="Times New Roman" w:hAnsi="Times New Roman" w:cs="Times New Roman"/>
          <w:sz w:val="24"/>
          <w:szCs w:val="24"/>
        </w:rPr>
        <w:t xml:space="preserve"> </w:t>
      </w:r>
      <w:r w:rsidR="00EA5FAB">
        <w:rPr>
          <w:rFonts w:ascii="Times New Roman" w:hAnsi="Times New Roman" w:cs="Times New Roman"/>
          <w:sz w:val="24"/>
          <w:szCs w:val="24"/>
        </w:rPr>
        <w:t xml:space="preserve"> </w:t>
      </w:r>
      <w:r w:rsidR="00063477" w:rsidRPr="00A410CF">
        <w:rPr>
          <w:rFonts w:ascii="Times New Roman" w:hAnsi="Times New Roman" w:cs="Times New Roman"/>
          <w:sz w:val="24"/>
          <w:szCs w:val="24"/>
        </w:rPr>
        <w:t>(3 člani)</w:t>
      </w:r>
    </w:p>
    <w:p w:rsidR="00E22EC6" w:rsidRPr="00813459" w:rsidRDefault="00E22EC6" w:rsidP="00E22EC6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E22EC6" w:rsidRPr="00813459" w:rsidRDefault="00E22EC6" w:rsidP="00E22EC6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Pogoji in način kandidature:</w:t>
      </w:r>
    </w:p>
    <w:p w:rsidR="00E03DF9" w:rsidRPr="00813459" w:rsidRDefault="00E03DF9" w:rsidP="00E03D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 xml:space="preserve">Kandidira lahko vsak polnoleten član društva, ki ima plačano članarino za tekoče leto in, ki vloži kandidaturo v skladu z določili tega razpisa. </w:t>
      </w:r>
    </w:p>
    <w:p w:rsidR="00B86008" w:rsidRPr="00813459" w:rsidRDefault="00E03DF9" w:rsidP="00E03D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 xml:space="preserve">Kandidata lahko v izvolitev predlaga tudi drug član društva,pod pogojem da je od njega pridobil lastnoročno podpisano soglasje h kandidaturi, ki </w:t>
      </w:r>
      <w:r w:rsidR="00B86008" w:rsidRPr="00813459">
        <w:rPr>
          <w:rFonts w:ascii="Times New Roman" w:hAnsi="Times New Roman" w:cs="Times New Roman"/>
          <w:sz w:val="24"/>
          <w:szCs w:val="24"/>
        </w:rPr>
        <w:t>jo</w:t>
      </w:r>
      <w:r w:rsidRPr="00813459">
        <w:rPr>
          <w:rFonts w:ascii="Times New Roman" w:hAnsi="Times New Roman" w:cs="Times New Roman"/>
          <w:sz w:val="24"/>
          <w:szCs w:val="24"/>
        </w:rPr>
        <w:t xml:space="preserve"> je treba predložiti</w:t>
      </w:r>
      <w:r w:rsidR="00B86008"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Pr="00813459">
        <w:rPr>
          <w:rFonts w:ascii="Times New Roman" w:hAnsi="Times New Roman" w:cs="Times New Roman"/>
          <w:sz w:val="24"/>
          <w:szCs w:val="24"/>
        </w:rPr>
        <w:t>predlogu.</w:t>
      </w:r>
    </w:p>
    <w:p w:rsidR="00E22EC6" w:rsidRPr="00813459" w:rsidRDefault="009B699C" w:rsidP="00E03DF9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Kandidature in predloge</w:t>
      </w:r>
      <w:r w:rsidR="00E03DF9" w:rsidRPr="00813459">
        <w:rPr>
          <w:rFonts w:ascii="Times New Roman" w:hAnsi="Times New Roman" w:cs="Times New Roman"/>
          <w:sz w:val="24"/>
          <w:szCs w:val="24"/>
        </w:rPr>
        <w:t xml:space="preserve"> se predložijo na kandidatnih obrazcih, ki so objavljeni na spletni strani društva</w:t>
      </w:r>
      <w:r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="00E03DF9" w:rsidRPr="00813459">
        <w:rPr>
          <w:rFonts w:ascii="Times New Roman" w:hAnsi="Times New Roman" w:cs="Times New Roman"/>
          <w:sz w:val="24"/>
          <w:szCs w:val="24"/>
        </w:rPr>
        <w:t>(</w:t>
      </w:r>
      <w:r w:rsidRPr="008134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4AFC" w:rsidRPr="0081345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CA4AFC" w:rsidRPr="00813459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Pr="00813459">
        <w:rPr>
          <w:rFonts w:ascii="Times New Roman" w:hAnsi="Times New Roman" w:cs="Times New Roman"/>
          <w:sz w:val="24"/>
          <w:szCs w:val="24"/>
        </w:rPr>
        <w:t>kdsezana.si</w:t>
      </w:r>
      <w:proofErr w:type="spellEnd"/>
      <w:r w:rsidRPr="00813459">
        <w:rPr>
          <w:rFonts w:ascii="Times New Roman" w:hAnsi="Times New Roman" w:cs="Times New Roman"/>
          <w:sz w:val="24"/>
          <w:szCs w:val="24"/>
        </w:rPr>
        <w:t xml:space="preserve">  </w:t>
      </w:r>
      <w:r w:rsidR="00E03DF9" w:rsidRPr="00813459">
        <w:rPr>
          <w:rFonts w:ascii="Times New Roman" w:hAnsi="Times New Roman" w:cs="Times New Roman"/>
          <w:sz w:val="24"/>
          <w:szCs w:val="24"/>
        </w:rPr>
        <w:t>). Kandidati priložijo lastnoročno podpisano izjavo, da sprejemajo kandidaturo v</w:t>
      </w:r>
      <w:r w:rsidR="00C4056E"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="00E03DF9" w:rsidRPr="00813459">
        <w:rPr>
          <w:rFonts w:ascii="Times New Roman" w:hAnsi="Times New Roman" w:cs="Times New Roman"/>
          <w:sz w:val="24"/>
          <w:szCs w:val="24"/>
        </w:rPr>
        <w:t>posamezen organ društva. Kandidat za predsednika društva mora ob vložitvi kandidature predložiti še</w:t>
      </w:r>
      <w:r w:rsidR="00C4056E"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="00E03DF9" w:rsidRPr="00813459">
        <w:rPr>
          <w:rFonts w:ascii="Times New Roman" w:hAnsi="Times New Roman" w:cs="Times New Roman"/>
          <w:sz w:val="24"/>
          <w:szCs w:val="24"/>
        </w:rPr>
        <w:t>kratko predstavitev in predlog programskih smernic oz. plana dela društva.</w:t>
      </w:r>
    </w:p>
    <w:p w:rsidR="00761F4B" w:rsidRPr="00813459" w:rsidRDefault="00761F4B" w:rsidP="00CD1226">
      <w:pPr>
        <w:pStyle w:val="Odstavekseznama"/>
        <w:numPr>
          <w:ilvl w:val="0"/>
          <w:numId w:val="2"/>
        </w:num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Zbiranje kandidatur in predlogov po</w:t>
      </w:r>
      <w:r w:rsidR="00AC3D72" w:rsidRPr="00813459">
        <w:rPr>
          <w:rFonts w:ascii="Times New Roman" w:hAnsi="Times New Roman" w:cs="Times New Roman"/>
          <w:sz w:val="24"/>
          <w:szCs w:val="24"/>
        </w:rPr>
        <w:t xml:space="preserve">teka od dneva objave </w:t>
      </w:r>
      <w:r w:rsidR="00EF252D" w:rsidRPr="00813459">
        <w:rPr>
          <w:rFonts w:ascii="Times New Roman" w:hAnsi="Times New Roman" w:cs="Times New Roman"/>
          <w:sz w:val="24"/>
          <w:szCs w:val="24"/>
        </w:rPr>
        <w:t>razpisa</w:t>
      </w:r>
      <w:r w:rsidR="00CD1226"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="00EF252D" w:rsidRPr="00813459">
        <w:rPr>
          <w:rFonts w:ascii="Times New Roman" w:hAnsi="Times New Roman" w:cs="Times New Roman"/>
          <w:sz w:val="24"/>
          <w:szCs w:val="24"/>
        </w:rPr>
        <w:t>na</w:t>
      </w:r>
      <w:r w:rsidR="00CD1226"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Pr="00813459">
        <w:rPr>
          <w:rFonts w:ascii="Times New Roman" w:hAnsi="Times New Roman" w:cs="Times New Roman"/>
          <w:sz w:val="24"/>
          <w:szCs w:val="24"/>
        </w:rPr>
        <w:t xml:space="preserve">spletni strani društva do vključno </w:t>
      </w:r>
      <w:r w:rsidR="00B64E5D" w:rsidRPr="00813459">
        <w:rPr>
          <w:rFonts w:ascii="Times New Roman" w:hAnsi="Times New Roman" w:cs="Times New Roman"/>
          <w:sz w:val="24"/>
          <w:szCs w:val="24"/>
        </w:rPr>
        <w:t>9. Januar 2020</w:t>
      </w:r>
      <w:r w:rsidRPr="00813459">
        <w:rPr>
          <w:rFonts w:ascii="Times New Roman" w:hAnsi="Times New Roman" w:cs="Times New Roman"/>
          <w:sz w:val="24"/>
          <w:szCs w:val="24"/>
        </w:rPr>
        <w:t xml:space="preserve"> po elektronski pošti </w:t>
      </w:r>
      <w:r w:rsidR="00311428" w:rsidRPr="00813459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11428" w:rsidRPr="00813459">
          <w:rPr>
            <w:rStyle w:val="Hiperpovezava"/>
            <w:rFonts w:ascii="Times New Roman" w:hAnsi="Times New Roman" w:cs="Times New Roman"/>
            <w:sz w:val="24"/>
            <w:szCs w:val="24"/>
          </w:rPr>
          <w:t>info@kdsezana.si</w:t>
        </w:r>
      </w:hyperlink>
      <w:r w:rsidR="00311428" w:rsidRPr="00813459">
        <w:rPr>
          <w:rFonts w:ascii="Times New Roman" w:hAnsi="Times New Roman" w:cs="Times New Roman"/>
          <w:sz w:val="24"/>
          <w:szCs w:val="24"/>
        </w:rPr>
        <w:t xml:space="preserve">  a</w:t>
      </w:r>
      <w:r w:rsidRPr="00813459">
        <w:rPr>
          <w:rFonts w:ascii="Times New Roman" w:hAnsi="Times New Roman" w:cs="Times New Roman"/>
          <w:sz w:val="24"/>
          <w:szCs w:val="24"/>
        </w:rPr>
        <w:t xml:space="preserve">li na </w:t>
      </w:r>
      <w:r w:rsidR="00311428" w:rsidRPr="00813459">
        <w:rPr>
          <w:rFonts w:ascii="Times New Roman" w:hAnsi="Times New Roman" w:cs="Times New Roman"/>
          <w:sz w:val="24"/>
          <w:szCs w:val="24"/>
        </w:rPr>
        <w:t>naslov KINOLOŠKO DRUŠTVO SEŽANA Bazoviška cesta 13  6210 Sežana</w:t>
      </w:r>
      <w:r w:rsidR="00AC3D72" w:rsidRPr="00813459">
        <w:rPr>
          <w:rFonts w:ascii="Times New Roman" w:hAnsi="Times New Roman" w:cs="Times New Roman"/>
          <w:sz w:val="24"/>
          <w:szCs w:val="24"/>
        </w:rPr>
        <w:t>.</w:t>
      </w:r>
      <w:r w:rsidR="00112467" w:rsidRPr="0081345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C3D72" w:rsidRPr="00813459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112467" w:rsidRPr="00813459">
        <w:rPr>
          <w:rFonts w:ascii="Times New Roman" w:hAnsi="Times New Roman" w:cs="Times New Roman"/>
          <w:sz w:val="24"/>
          <w:szCs w:val="24"/>
        </w:rPr>
        <w:t xml:space="preserve">  </w:t>
      </w:r>
      <w:r w:rsidR="00813459">
        <w:rPr>
          <w:rFonts w:ascii="Times New Roman" w:hAnsi="Times New Roman" w:cs="Times New Roman"/>
          <w:sz w:val="24"/>
          <w:szCs w:val="24"/>
        </w:rPr>
        <w:t xml:space="preserve">   </w:t>
      </w:r>
      <w:r w:rsidR="00112467" w:rsidRPr="00813459">
        <w:rPr>
          <w:rFonts w:ascii="Times New Roman" w:hAnsi="Times New Roman" w:cs="Times New Roman"/>
          <w:sz w:val="24"/>
          <w:szCs w:val="24"/>
        </w:rPr>
        <w:t xml:space="preserve"> </w:t>
      </w:r>
      <w:r w:rsidR="00AC3D72" w:rsidRPr="00813459">
        <w:rPr>
          <w:rFonts w:ascii="Times New Roman" w:hAnsi="Times New Roman" w:cs="Times New Roman"/>
          <w:sz w:val="24"/>
          <w:szCs w:val="24"/>
        </w:rPr>
        <w:t xml:space="preserve"> (»</w:t>
      </w:r>
      <w:r w:rsidRPr="00813459">
        <w:rPr>
          <w:rFonts w:ascii="Times New Roman" w:hAnsi="Times New Roman" w:cs="Times New Roman"/>
          <w:b/>
          <w:sz w:val="24"/>
          <w:szCs w:val="24"/>
        </w:rPr>
        <w:t>s pripisom</w:t>
      </w:r>
      <w:r w:rsidR="00112467" w:rsidRPr="0081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459">
        <w:rPr>
          <w:rFonts w:ascii="Times New Roman" w:hAnsi="Times New Roman" w:cs="Times New Roman"/>
          <w:b/>
          <w:sz w:val="24"/>
          <w:szCs w:val="24"/>
        </w:rPr>
        <w:t>»za razpis</w:t>
      </w:r>
      <w:r w:rsidRPr="00813459">
        <w:rPr>
          <w:rFonts w:ascii="Times New Roman" w:hAnsi="Times New Roman" w:cs="Times New Roman"/>
          <w:sz w:val="24"/>
          <w:szCs w:val="24"/>
        </w:rPr>
        <w:t>«).</w:t>
      </w:r>
    </w:p>
    <w:p w:rsidR="004B2F83" w:rsidRPr="00813459" w:rsidRDefault="004B2F83" w:rsidP="004B2F83">
      <w:pPr>
        <w:pStyle w:val="Odstavekseznama"/>
        <w:spacing w:before="240"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C5C61" w:rsidRPr="00813459" w:rsidRDefault="000C5C61" w:rsidP="000C5C61">
      <w:pPr>
        <w:rPr>
          <w:rFonts w:ascii="Arial" w:hAnsi="Arial" w:cs="Arial"/>
          <w:sz w:val="24"/>
          <w:szCs w:val="24"/>
        </w:rPr>
      </w:pPr>
      <w:r w:rsidRPr="00813459">
        <w:rPr>
          <w:rFonts w:ascii="Arial" w:hAnsi="Arial" w:cs="Arial"/>
          <w:sz w:val="24"/>
          <w:szCs w:val="24"/>
        </w:rPr>
        <w:t>Vsi v tem razpisu uporabljeni izrazi, ki se nanašajo na osebe in so zapisani v moški slovnični obliki, so uporabljeni kot</w:t>
      </w:r>
      <w:r w:rsidR="00FE7981" w:rsidRPr="00813459">
        <w:rPr>
          <w:rFonts w:ascii="Arial" w:hAnsi="Arial" w:cs="Arial"/>
          <w:sz w:val="24"/>
          <w:szCs w:val="24"/>
        </w:rPr>
        <w:t xml:space="preserve"> </w:t>
      </w:r>
      <w:r w:rsidRPr="00813459">
        <w:rPr>
          <w:rFonts w:ascii="Arial" w:hAnsi="Arial" w:cs="Arial"/>
          <w:sz w:val="24"/>
          <w:szCs w:val="24"/>
        </w:rPr>
        <w:t>nevtralni za ženski in moški spol</w:t>
      </w:r>
      <w:r w:rsidR="00A510E1" w:rsidRPr="00813459">
        <w:rPr>
          <w:rFonts w:ascii="Arial" w:hAnsi="Arial" w:cs="Arial"/>
          <w:sz w:val="24"/>
          <w:szCs w:val="24"/>
        </w:rPr>
        <w:t>.</w:t>
      </w:r>
    </w:p>
    <w:p w:rsidR="00AC3D72" w:rsidRPr="00813459" w:rsidRDefault="00FE7981" w:rsidP="000C6A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3459">
        <w:rPr>
          <w:rFonts w:ascii="Times New Roman" w:hAnsi="Times New Roman" w:cs="Times New Roman"/>
          <w:b/>
          <w:sz w:val="24"/>
          <w:szCs w:val="24"/>
        </w:rPr>
        <w:t>Volilna komisija:</w:t>
      </w:r>
    </w:p>
    <w:p w:rsidR="006825BA" w:rsidRPr="00813459" w:rsidRDefault="006825BA" w:rsidP="000C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Barbara Horvat Požun</w:t>
      </w:r>
    </w:p>
    <w:p w:rsidR="006825BA" w:rsidRPr="00813459" w:rsidRDefault="00155924" w:rsidP="000C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Irena Starc</w:t>
      </w:r>
    </w:p>
    <w:p w:rsidR="00155924" w:rsidRPr="00813459" w:rsidRDefault="00155924" w:rsidP="000C6A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Vlasta Bojko</w:t>
      </w:r>
    </w:p>
    <w:p w:rsidR="00155924" w:rsidRPr="00813459" w:rsidRDefault="00155924" w:rsidP="0015592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6825BA" w:rsidRPr="00813459" w:rsidRDefault="006825BA" w:rsidP="00682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FE7981" w:rsidRPr="00813459" w:rsidRDefault="00D56961" w:rsidP="00FE798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3459">
        <w:rPr>
          <w:rFonts w:ascii="Times New Roman" w:hAnsi="Times New Roman" w:cs="Times New Roman"/>
          <w:sz w:val="24"/>
          <w:szCs w:val="24"/>
        </w:rPr>
        <w:t>Predsednik KD Sežana:</w:t>
      </w:r>
      <w:r w:rsidR="00FE7981" w:rsidRPr="00813459">
        <w:rPr>
          <w:rFonts w:ascii="Times New Roman" w:hAnsi="Times New Roman" w:cs="Times New Roman"/>
          <w:sz w:val="24"/>
          <w:szCs w:val="24"/>
        </w:rPr>
        <w:t>Ljubo G</w:t>
      </w:r>
      <w:r w:rsidRPr="00813459">
        <w:rPr>
          <w:rFonts w:ascii="Times New Roman" w:hAnsi="Times New Roman" w:cs="Times New Roman"/>
          <w:sz w:val="24"/>
          <w:szCs w:val="24"/>
        </w:rPr>
        <w:t xml:space="preserve">orup                       </w:t>
      </w:r>
      <w:r w:rsidR="000C6A7F" w:rsidRPr="00813459">
        <w:rPr>
          <w:rFonts w:ascii="Times New Roman" w:hAnsi="Times New Roman" w:cs="Times New Roman"/>
          <w:sz w:val="24"/>
          <w:szCs w:val="24"/>
        </w:rPr>
        <w:t xml:space="preserve">      Predsednik </w:t>
      </w:r>
      <w:r w:rsidRPr="00813459">
        <w:rPr>
          <w:rFonts w:ascii="Times New Roman" w:hAnsi="Times New Roman" w:cs="Times New Roman"/>
          <w:sz w:val="24"/>
          <w:szCs w:val="24"/>
        </w:rPr>
        <w:t>volilne komisije</w:t>
      </w:r>
      <w:r w:rsidR="00A510E1" w:rsidRPr="00813459">
        <w:rPr>
          <w:rFonts w:ascii="Times New Roman" w:hAnsi="Times New Roman" w:cs="Times New Roman"/>
          <w:sz w:val="24"/>
          <w:szCs w:val="24"/>
        </w:rPr>
        <w:t>: Irena Starc</w:t>
      </w:r>
    </w:p>
    <w:sectPr w:rsidR="00FE7981" w:rsidRPr="00813459" w:rsidSect="004B2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3F7"/>
    <w:multiLevelType w:val="hybridMultilevel"/>
    <w:tmpl w:val="59CAFE18"/>
    <w:lvl w:ilvl="0" w:tplc="A1AA774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93D2C"/>
    <w:multiLevelType w:val="hybridMultilevel"/>
    <w:tmpl w:val="60D0A29A"/>
    <w:lvl w:ilvl="0" w:tplc="A1DAB73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20D0298"/>
    <w:multiLevelType w:val="hybridMultilevel"/>
    <w:tmpl w:val="BC769878"/>
    <w:lvl w:ilvl="0" w:tplc="7F52F2F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5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E16E0"/>
    <w:multiLevelType w:val="hybridMultilevel"/>
    <w:tmpl w:val="753C1DCE"/>
    <w:lvl w:ilvl="0" w:tplc="316C4DA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4D76946"/>
    <w:multiLevelType w:val="hybridMultilevel"/>
    <w:tmpl w:val="281C2E20"/>
    <w:lvl w:ilvl="0" w:tplc="7DFE212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9B4511F"/>
    <w:multiLevelType w:val="hybridMultilevel"/>
    <w:tmpl w:val="905CB4E4"/>
    <w:lvl w:ilvl="0" w:tplc="F50085E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sz w:val="25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11F15"/>
    <w:rsid w:val="0000344D"/>
    <w:rsid w:val="000508B7"/>
    <w:rsid w:val="00063477"/>
    <w:rsid w:val="0008308E"/>
    <w:rsid w:val="000C5C61"/>
    <w:rsid w:val="000C6A7F"/>
    <w:rsid w:val="000E10A5"/>
    <w:rsid w:val="0011219B"/>
    <w:rsid w:val="00112467"/>
    <w:rsid w:val="0015410A"/>
    <w:rsid w:val="00155924"/>
    <w:rsid w:val="001629BB"/>
    <w:rsid w:val="00204891"/>
    <w:rsid w:val="002158E3"/>
    <w:rsid w:val="00243834"/>
    <w:rsid w:val="002A6D79"/>
    <w:rsid w:val="00311428"/>
    <w:rsid w:val="0032519A"/>
    <w:rsid w:val="00340039"/>
    <w:rsid w:val="003B6E44"/>
    <w:rsid w:val="0048355B"/>
    <w:rsid w:val="004B2F83"/>
    <w:rsid w:val="004D4C91"/>
    <w:rsid w:val="00580AE7"/>
    <w:rsid w:val="005C6D4C"/>
    <w:rsid w:val="006509DE"/>
    <w:rsid w:val="006634EA"/>
    <w:rsid w:val="006825BA"/>
    <w:rsid w:val="006B062C"/>
    <w:rsid w:val="006C0924"/>
    <w:rsid w:val="006C1B08"/>
    <w:rsid w:val="006E4947"/>
    <w:rsid w:val="006F164D"/>
    <w:rsid w:val="006F357D"/>
    <w:rsid w:val="006F3803"/>
    <w:rsid w:val="00711F15"/>
    <w:rsid w:val="00761F4B"/>
    <w:rsid w:val="00774365"/>
    <w:rsid w:val="007C7478"/>
    <w:rsid w:val="00812562"/>
    <w:rsid w:val="00813459"/>
    <w:rsid w:val="00841B60"/>
    <w:rsid w:val="00997FD7"/>
    <w:rsid w:val="009B0EED"/>
    <w:rsid w:val="009B699C"/>
    <w:rsid w:val="009E408E"/>
    <w:rsid w:val="00A015E7"/>
    <w:rsid w:val="00A11646"/>
    <w:rsid w:val="00A410CF"/>
    <w:rsid w:val="00A510E1"/>
    <w:rsid w:val="00A64074"/>
    <w:rsid w:val="00A74134"/>
    <w:rsid w:val="00AA251C"/>
    <w:rsid w:val="00AC3D72"/>
    <w:rsid w:val="00AF6C91"/>
    <w:rsid w:val="00B05FE8"/>
    <w:rsid w:val="00B64E5D"/>
    <w:rsid w:val="00B80FEC"/>
    <w:rsid w:val="00B86008"/>
    <w:rsid w:val="00BA6E5C"/>
    <w:rsid w:val="00BD5980"/>
    <w:rsid w:val="00C3507F"/>
    <w:rsid w:val="00C4056E"/>
    <w:rsid w:val="00C6386F"/>
    <w:rsid w:val="00CA4AFC"/>
    <w:rsid w:val="00CD1226"/>
    <w:rsid w:val="00D14C59"/>
    <w:rsid w:val="00D34FBF"/>
    <w:rsid w:val="00D56961"/>
    <w:rsid w:val="00D775C3"/>
    <w:rsid w:val="00DE1CC9"/>
    <w:rsid w:val="00DF696F"/>
    <w:rsid w:val="00E03DF9"/>
    <w:rsid w:val="00E154A3"/>
    <w:rsid w:val="00E22EC6"/>
    <w:rsid w:val="00E31E5F"/>
    <w:rsid w:val="00E426EA"/>
    <w:rsid w:val="00EA5FAB"/>
    <w:rsid w:val="00EA7DBA"/>
    <w:rsid w:val="00EF252D"/>
    <w:rsid w:val="00F548A3"/>
    <w:rsid w:val="00FE7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629BB"/>
    <w:rPr>
      <w:lang w:val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629B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629B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629B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629B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629B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1629B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629B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629B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629B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basedOn w:val="Navaden"/>
    <w:link w:val="BrezrazmikovZnak"/>
    <w:uiPriority w:val="1"/>
    <w:qFormat/>
    <w:rsid w:val="001629BB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1629B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629BB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629B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629B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629B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1629B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629B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629BB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629B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1629B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1629B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1629B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1629BB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1629BB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1629BB"/>
    <w:rPr>
      <w:caps/>
      <w:spacing w:val="5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1629BB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1629BB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1629BB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1629B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1629B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1629BB"/>
    <w:rPr>
      <w:i/>
      <w:iCs/>
    </w:rPr>
  </w:style>
  <w:style w:type="character" w:styleId="Intenzivenpoudarek">
    <w:name w:val="Intense Emphasis"/>
    <w:uiPriority w:val="21"/>
    <w:qFormat/>
    <w:rsid w:val="001629BB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1629B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1629B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1629BB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1629BB"/>
    <w:pPr>
      <w:outlineLvl w:val="9"/>
    </w:pPr>
  </w:style>
  <w:style w:type="paragraph" w:styleId="Napis">
    <w:name w:val="caption"/>
    <w:basedOn w:val="Navaden"/>
    <w:next w:val="Navaden"/>
    <w:uiPriority w:val="35"/>
    <w:semiHidden/>
    <w:unhideWhenUsed/>
    <w:qFormat/>
    <w:rsid w:val="001629BB"/>
    <w:rPr>
      <w:caps/>
      <w:spacing w:val="10"/>
      <w:sz w:val="18"/>
      <w:szCs w:val="18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629BB"/>
  </w:style>
  <w:style w:type="character" w:styleId="Hiperpovezava">
    <w:name w:val="Hyperlink"/>
    <w:basedOn w:val="Privzetapisavaodstavka"/>
    <w:uiPriority w:val="99"/>
    <w:semiHidden/>
    <w:unhideWhenUsed/>
    <w:rsid w:val="003114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kdsezan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Ljubo</dc:creator>
  <cp:lastModifiedBy>Ljubo</cp:lastModifiedBy>
  <cp:revision>3</cp:revision>
  <dcterms:created xsi:type="dcterms:W3CDTF">2019-12-16T16:22:00Z</dcterms:created>
  <dcterms:modified xsi:type="dcterms:W3CDTF">2019-12-16T16:22:00Z</dcterms:modified>
</cp:coreProperties>
</file>